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320" w:rsidRDefault="00670B51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8C634D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8C634D">
        <w:rPr>
          <w:rFonts w:ascii="Times New Roman" w:eastAsia="Calibri" w:hAnsi="Times New Roman" w:cs="Times New Roman"/>
        </w:rPr>
        <w:t xml:space="preserve">(ИНН </w:t>
      </w:r>
      <w:r w:rsidR="002D12A1" w:rsidRPr="008C634D">
        <w:rPr>
          <w:rFonts w:ascii="Times New Roman" w:eastAsia="Calibri" w:hAnsi="Times New Roman" w:cs="Times New Roman"/>
        </w:rPr>
        <w:t>2376004962</w:t>
      </w:r>
      <w:r w:rsidRPr="008C634D">
        <w:rPr>
          <w:rFonts w:ascii="Times New Roman" w:eastAsia="Calibri" w:hAnsi="Times New Roman" w:cs="Times New Roman"/>
        </w:rPr>
        <w:t xml:space="preserve">, юр. адрес: </w:t>
      </w:r>
      <w:r w:rsidR="002D12A1" w:rsidRPr="008C634D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8C634D">
        <w:rPr>
          <w:rFonts w:ascii="Times New Roman" w:eastAsia="Calibri" w:hAnsi="Times New Roman" w:cs="Times New Roman"/>
        </w:rPr>
        <w:t>Парижской к</w:t>
      </w:r>
      <w:r w:rsidR="007C06F6" w:rsidRPr="008C634D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8C634D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634D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8C634D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634D">
        <w:rPr>
          <w:rFonts w:ascii="Times New Roman" w:eastAsia="Calibri" w:hAnsi="Times New Roman" w:cs="Times New Roman"/>
        </w:rPr>
        <w:t>. 61</w:t>
      </w:r>
      <w:r w:rsidRPr="008C634D">
        <w:rPr>
          <w:rFonts w:ascii="Times New Roman" w:eastAsia="Calibri" w:hAnsi="Times New Roman" w:cs="Times New Roman"/>
        </w:rPr>
        <w:t xml:space="preserve">) </w:t>
      </w:r>
      <w:r w:rsidR="002763AF" w:rsidRPr="008C634D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8C634D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8C634D">
        <w:rPr>
          <w:rFonts w:ascii="Times New Roman" w:eastAsia="Calibri" w:hAnsi="Times New Roman" w:cs="Times New Roman"/>
        </w:rPr>
        <w:t>к-должник, пост</w:t>
      </w:r>
      <w:r w:rsidR="002D12A1" w:rsidRPr="008C634D">
        <w:rPr>
          <w:rFonts w:ascii="Times New Roman" w:eastAsia="Calibri" w:hAnsi="Times New Roman" w:cs="Times New Roman"/>
        </w:rPr>
        <w:t>.</w:t>
      </w:r>
      <w:r w:rsidR="002763AF" w:rsidRPr="008C634D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8C634D">
        <w:rPr>
          <w:rFonts w:ascii="Times New Roman" w:eastAsia="Calibri" w:hAnsi="Times New Roman" w:cs="Times New Roman"/>
        </w:rPr>
        <w:t>подпись, ЭТП</w:t>
      </w:r>
      <w:r w:rsidR="002763AF" w:rsidRPr="008C634D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8C634D">
        <w:rPr>
          <w:rFonts w:ascii="Times New Roman" w:eastAsia="Calibri" w:hAnsi="Times New Roman" w:cs="Times New Roman"/>
        </w:rPr>
        <w:t xml:space="preserve">, торги </w:t>
      </w:r>
      <w:r w:rsidR="009B245A" w:rsidRPr="008C634D">
        <w:rPr>
          <w:rFonts w:ascii="Times New Roman" w:eastAsia="Calibri" w:hAnsi="Times New Roman" w:cs="Times New Roman"/>
        </w:rPr>
        <w:t>–</w:t>
      </w:r>
      <w:r w:rsidR="007831FE" w:rsidRPr="008C634D">
        <w:rPr>
          <w:rFonts w:ascii="Times New Roman" w:eastAsia="Calibri" w:hAnsi="Times New Roman" w:cs="Times New Roman"/>
        </w:rPr>
        <w:t xml:space="preserve"> </w:t>
      </w:r>
      <w:r w:rsidR="00AE550E" w:rsidRPr="008C634D">
        <w:rPr>
          <w:rFonts w:ascii="Times New Roman" w:eastAsia="Calibri" w:hAnsi="Times New Roman" w:cs="Times New Roman"/>
        </w:rPr>
        <w:t>торги,</w:t>
      </w:r>
      <w:r w:rsidR="009B245A" w:rsidRPr="008C634D">
        <w:rPr>
          <w:rFonts w:ascii="Times New Roman" w:eastAsia="Calibri" w:hAnsi="Times New Roman" w:cs="Times New Roman"/>
        </w:rPr>
        <w:t xml:space="preserve"> </w:t>
      </w:r>
      <w:r w:rsidR="007831FE" w:rsidRPr="008C634D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8C634D">
        <w:rPr>
          <w:rFonts w:ascii="Times New Roman" w:eastAsia="Calibri" w:hAnsi="Times New Roman" w:cs="Times New Roman"/>
        </w:rPr>
        <w:t>. Т</w:t>
      </w:r>
      <w:r w:rsidR="002763AF" w:rsidRPr="008C634D">
        <w:rPr>
          <w:rFonts w:ascii="Times New Roman" w:eastAsia="Calibri" w:hAnsi="Times New Roman" w:cs="Times New Roman"/>
        </w:rPr>
        <w:t xml:space="preserve">орги </w:t>
      </w:r>
      <w:r w:rsidR="0060696D" w:rsidRPr="008C634D">
        <w:rPr>
          <w:rFonts w:ascii="Times New Roman" w:eastAsia="Calibri" w:hAnsi="Times New Roman" w:cs="Times New Roman"/>
        </w:rPr>
        <w:t>будут проводиться</w:t>
      </w:r>
      <w:r w:rsidR="002763AF" w:rsidRPr="008C634D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8C634D">
          <w:rPr>
            <w:rStyle w:val="a3"/>
            <w:rFonts w:ascii="Times New Roman" w:hAnsi="Times New Roman"/>
          </w:rPr>
          <w:t>http://electrontorg.ru/</w:t>
        </w:r>
      </w:hyperlink>
      <w:r w:rsidR="0060696D" w:rsidRPr="008C634D">
        <w:rPr>
          <w:rFonts w:ascii="Times New Roman" w:hAnsi="Times New Roman"/>
        </w:rPr>
        <w:t>.</w:t>
      </w:r>
      <w:r w:rsidR="00E737E5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Default="00AD2ABB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Лот№1(залог, арест, повт)-квартира пл. 63,8 кв.м., КН 23:48:0402033:1099, адрес: КК, г. Славянск-на-Кубани, ул. Краснофлотская, дом 7, кв. 23; д-к: Кущевская Э.Л., основ-пост. от 20.04.2022, н/ц: 1790440 руб., з/к: 89500 руб., шаг торгов 9000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Default="00AD2ABB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Лот№2(залог, арест, повт)-жилой дом пл. 47,8 кв. м., КН 23:06:1502010:513 и з/у пл. 1755 кв.м., КН 23:06:1502010:56, адрес: КК, Гулькевичский р-н, с/п Союз 4-х хуторов, х. Чаплыгин, ул. Советская, 50; д-к: Бережная З.П., основ-пост. от 04.03.2022, н/ц: 289057,80 руб., з/к: 14450 руб., шаг торгов 1500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Default="00AD2ABB" w:rsidP="008C634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634D">
        <w:rPr>
          <w:rFonts w:ascii="Times New Roman" w:eastAsia="Calibri" w:hAnsi="Times New Roman" w:cs="Times New Roman"/>
        </w:rPr>
        <w:t>Лот№3(залог, арест, повт)-жилой дом пл. 71,4 кв. м., КН 23:12:0601004:558 и з/у пл. 691 кв. м., КН 23:12:0601004:274, адрес: КК, г. Кореновск, ул. Западная, д.39а; д-к: Айвазян А.М., основ-пост. от 27.01.2022, н/ц: 1183200 руб., з/к: 59150 руб., шаг торгов 5950 руб. НДС не обл.</w:t>
      </w:r>
    </w:p>
    <w:p w:rsidR="00057320" w:rsidRP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57320" w:rsidRPr="00057320" w:rsidRDefault="008C634D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057320">
        <w:rPr>
          <w:rFonts w:ascii="Times New Roman" w:hAnsi="Times New Roman"/>
          <w:b/>
        </w:rPr>
        <w:t xml:space="preserve"> </w:t>
      </w:r>
      <w:r w:rsidR="00C40BDB" w:rsidRPr="00057320">
        <w:rPr>
          <w:rFonts w:ascii="Times New Roman" w:eastAsia="Calibri" w:hAnsi="Times New Roman" w:cs="Times New Roman"/>
          <w:b/>
        </w:rPr>
        <w:t>По Лотам №№1</w:t>
      </w:r>
      <w:r w:rsidR="00AD2ABB" w:rsidRPr="00057320">
        <w:rPr>
          <w:rFonts w:ascii="Times New Roman" w:eastAsia="Calibri" w:hAnsi="Times New Roman" w:cs="Times New Roman"/>
          <w:b/>
        </w:rPr>
        <w:t>-3</w:t>
      </w:r>
      <w:r w:rsidR="007238BB" w:rsidRPr="00057320">
        <w:rPr>
          <w:rFonts w:ascii="Times New Roman" w:eastAsia="Calibri" w:hAnsi="Times New Roman" w:cs="Times New Roman"/>
          <w:b/>
        </w:rPr>
        <w:t xml:space="preserve"> з</w:t>
      </w:r>
      <w:r w:rsidR="00070561" w:rsidRPr="00057320">
        <w:rPr>
          <w:rFonts w:ascii="Times New Roman" w:eastAsia="Calibri" w:hAnsi="Times New Roman" w:cs="Times New Roman"/>
          <w:b/>
        </w:rPr>
        <w:t>аявки на участие в аукционе принимаются с 00:00-</w:t>
      </w:r>
      <w:r w:rsidRPr="00057320">
        <w:rPr>
          <w:rFonts w:ascii="Times New Roman" w:eastAsia="Calibri" w:hAnsi="Times New Roman" w:cs="Times New Roman"/>
          <w:b/>
        </w:rPr>
        <w:t>26.09.</w:t>
      </w:r>
      <w:r w:rsidR="00070561" w:rsidRPr="00057320">
        <w:rPr>
          <w:rFonts w:ascii="Times New Roman" w:eastAsia="Calibri" w:hAnsi="Times New Roman" w:cs="Times New Roman"/>
          <w:b/>
        </w:rPr>
        <w:t>2022 г., по 16:00-</w:t>
      </w:r>
      <w:r w:rsidRPr="00057320">
        <w:rPr>
          <w:rFonts w:ascii="Times New Roman" w:eastAsia="Calibri" w:hAnsi="Times New Roman" w:cs="Times New Roman"/>
          <w:b/>
        </w:rPr>
        <w:t>14.10.</w:t>
      </w:r>
      <w:r w:rsidR="00070561" w:rsidRPr="00057320">
        <w:rPr>
          <w:rFonts w:ascii="Times New Roman" w:eastAsia="Calibri" w:hAnsi="Times New Roman" w:cs="Times New Roman"/>
          <w:b/>
        </w:rPr>
        <w:t>2022 г. Задат</w:t>
      </w:r>
      <w:r w:rsidR="002340E6" w:rsidRPr="00057320">
        <w:rPr>
          <w:rFonts w:ascii="Times New Roman" w:eastAsia="Calibri" w:hAnsi="Times New Roman" w:cs="Times New Roman"/>
          <w:b/>
        </w:rPr>
        <w:t xml:space="preserve">ок необходимо внести не </w:t>
      </w:r>
      <w:r w:rsidR="00BE123E" w:rsidRPr="00057320">
        <w:rPr>
          <w:rFonts w:ascii="Times New Roman" w:eastAsia="Calibri" w:hAnsi="Times New Roman" w:cs="Times New Roman"/>
          <w:b/>
        </w:rPr>
        <w:t xml:space="preserve">позднее </w:t>
      </w:r>
      <w:r w:rsidRPr="00057320">
        <w:rPr>
          <w:rFonts w:ascii="Times New Roman" w:eastAsia="Calibri" w:hAnsi="Times New Roman" w:cs="Times New Roman"/>
          <w:b/>
        </w:rPr>
        <w:t>14.10.</w:t>
      </w:r>
      <w:r w:rsidR="00070561" w:rsidRPr="00057320">
        <w:rPr>
          <w:rFonts w:ascii="Times New Roman" w:eastAsia="Calibri" w:hAnsi="Times New Roman" w:cs="Times New Roman"/>
          <w:b/>
        </w:rPr>
        <w:t xml:space="preserve">2022 г. Подведение итогов приема </w:t>
      </w:r>
      <w:r w:rsidR="007238BB" w:rsidRPr="00057320">
        <w:rPr>
          <w:rFonts w:ascii="Times New Roman" w:eastAsia="Calibri" w:hAnsi="Times New Roman" w:cs="Times New Roman"/>
          <w:b/>
        </w:rPr>
        <w:t>заявок</w:t>
      </w:r>
      <w:r w:rsidR="00C857DE" w:rsidRPr="00057320">
        <w:rPr>
          <w:rFonts w:ascii="Times New Roman" w:eastAsia="Calibri" w:hAnsi="Times New Roman" w:cs="Times New Roman"/>
          <w:b/>
        </w:rPr>
        <w:t xml:space="preserve"> осуществляется комиссией </w:t>
      </w:r>
      <w:r w:rsidRPr="00057320">
        <w:rPr>
          <w:rFonts w:ascii="Times New Roman" w:eastAsia="Calibri" w:hAnsi="Times New Roman" w:cs="Times New Roman"/>
          <w:b/>
        </w:rPr>
        <w:t>17.10.</w:t>
      </w:r>
      <w:r w:rsidR="00070561" w:rsidRPr="00057320">
        <w:rPr>
          <w:rFonts w:ascii="Times New Roman" w:eastAsia="Calibri" w:hAnsi="Times New Roman" w:cs="Times New Roman"/>
          <w:b/>
        </w:rPr>
        <w:t>2022 г. с 15:00 ч. и оформляет</w:t>
      </w:r>
      <w:r w:rsidR="002340E6" w:rsidRPr="00057320">
        <w:rPr>
          <w:rFonts w:ascii="Times New Roman" w:eastAsia="Calibri" w:hAnsi="Times New Roman" w:cs="Times New Roman"/>
          <w:b/>
        </w:rPr>
        <w:t>ся про</w:t>
      </w:r>
      <w:r w:rsidR="00C857DE" w:rsidRPr="00057320">
        <w:rPr>
          <w:rFonts w:ascii="Times New Roman" w:eastAsia="Calibri" w:hAnsi="Times New Roman" w:cs="Times New Roman"/>
          <w:b/>
        </w:rPr>
        <w:t>токоло</w:t>
      </w:r>
      <w:r w:rsidR="00BE123E" w:rsidRPr="00057320">
        <w:rPr>
          <w:rFonts w:ascii="Times New Roman" w:eastAsia="Calibri" w:hAnsi="Times New Roman" w:cs="Times New Roman"/>
          <w:b/>
        </w:rPr>
        <w:t xml:space="preserve">м. Торги состоятся: </w:t>
      </w:r>
      <w:r w:rsidRPr="00057320">
        <w:rPr>
          <w:rFonts w:ascii="Times New Roman" w:eastAsia="Calibri" w:hAnsi="Times New Roman" w:cs="Times New Roman"/>
          <w:b/>
        </w:rPr>
        <w:t>19.10.</w:t>
      </w:r>
      <w:r w:rsidR="00070561" w:rsidRPr="00057320">
        <w:rPr>
          <w:rFonts w:ascii="Times New Roman" w:eastAsia="Calibri" w:hAnsi="Times New Roman" w:cs="Times New Roman"/>
          <w:b/>
        </w:rPr>
        <w:t>2022 г., с 10:00 ч.</w:t>
      </w:r>
    </w:p>
    <w:p w:rsidR="00057320" w:rsidRP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57320" w:rsidRDefault="001B4631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 xml:space="preserve">Лот№1(торги, арест, повт)-квартира пл. 64,2 кв.м., КН 23:43:0119010:412, адрес: КК, г. Краснодар, ул. им. Александра Покрышкина, д. 18, кв. 83; д-к: Саакян В.А., основ-пост. от 17.06.2022, н/ц: </w:t>
      </w:r>
      <w:r w:rsidR="00730F20" w:rsidRPr="008C634D">
        <w:rPr>
          <w:rFonts w:ascii="Times New Roman" w:eastAsia="Calibri" w:hAnsi="Times New Roman" w:cs="Times New Roman"/>
        </w:rPr>
        <w:t>3248105</w:t>
      </w:r>
      <w:r w:rsidRPr="008C634D">
        <w:rPr>
          <w:rFonts w:ascii="Times New Roman" w:eastAsia="Calibri" w:hAnsi="Times New Roman" w:cs="Times New Roman"/>
        </w:rPr>
        <w:t xml:space="preserve"> руб., з/к: </w:t>
      </w:r>
      <w:r w:rsidR="00730F20" w:rsidRPr="008C634D">
        <w:rPr>
          <w:rFonts w:ascii="Times New Roman" w:eastAsia="Calibri" w:hAnsi="Times New Roman" w:cs="Times New Roman"/>
        </w:rPr>
        <w:t>487250</w:t>
      </w:r>
      <w:r w:rsidRPr="008C634D">
        <w:rPr>
          <w:rFonts w:ascii="Times New Roman" w:eastAsia="Calibri" w:hAnsi="Times New Roman" w:cs="Times New Roman"/>
        </w:rPr>
        <w:t xml:space="preserve"> руб., шаг торгов </w:t>
      </w:r>
      <w:r w:rsidR="00730F20" w:rsidRPr="008C634D">
        <w:rPr>
          <w:rFonts w:ascii="Times New Roman" w:eastAsia="Calibri" w:hAnsi="Times New Roman" w:cs="Times New Roman"/>
        </w:rPr>
        <w:t>16250</w:t>
      </w:r>
      <w:r w:rsidRPr="008C634D">
        <w:rPr>
          <w:rFonts w:ascii="Times New Roman" w:eastAsia="Calibri" w:hAnsi="Times New Roman" w:cs="Times New Roman"/>
        </w:rPr>
        <w:t xml:space="preserve">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Default="00730F20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 xml:space="preserve">Лот№2(торги, арест)-ТС </w:t>
      </w:r>
      <w:r w:rsidRPr="008C634D">
        <w:rPr>
          <w:rFonts w:ascii="Times New Roman" w:eastAsia="Calibri" w:hAnsi="Times New Roman" w:cs="Times New Roman"/>
          <w:lang w:val="en-US"/>
        </w:rPr>
        <w:t>TOYOTA</w:t>
      </w:r>
      <w:r w:rsidRPr="008C634D">
        <w:rPr>
          <w:rFonts w:ascii="Times New Roman" w:eastAsia="Calibri" w:hAnsi="Times New Roman" w:cs="Times New Roman"/>
        </w:rPr>
        <w:t xml:space="preserve"> </w:t>
      </w:r>
      <w:r w:rsidRPr="008C634D">
        <w:rPr>
          <w:rFonts w:ascii="Times New Roman" w:eastAsia="Calibri" w:hAnsi="Times New Roman" w:cs="Times New Roman"/>
          <w:lang w:val="en-US"/>
        </w:rPr>
        <w:t>CAMRY</w:t>
      </w:r>
      <w:r w:rsidRPr="008C634D">
        <w:rPr>
          <w:rFonts w:ascii="Times New Roman" w:eastAsia="Calibri" w:hAnsi="Times New Roman" w:cs="Times New Roman"/>
        </w:rPr>
        <w:t xml:space="preserve">-2011 г.в., VIN </w:t>
      </w:r>
      <w:r w:rsidRPr="008C634D">
        <w:rPr>
          <w:rFonts w:ascii="Times New Roman" w:eastAsia="Calibri" w:hAnsi="Times New Roman" w:cs="Times New Roman"/>
          <w:lang w:val="en-US"/>
        </w:rPr>
        <w:t>XW</w:t>
      </w:r>
      <w:r w:rsidRPr="008C634D">
        <w:rPr>
          <w:rFonts w:ascii="Times New Roman" w:eastAsia="Calibri" w:hAnsi="Times New Roman" w:cs="Times New Roman"/>
        </w:rPr>
        <w:t>7</w:t>
      </w:r>
      <w:r w:rsidRPr="008C634D">
        <w:rPr>
          <w:rFonts w:ascii="Times New Roman" w:eastAsia="Calibri" w:hAnsi="Times New Roman" w:cs="Times New Roman"/>
          <w:lang w:val="en-US"/>
        </w:rPr>
        <w:t>BE</w:t>
      </w:r>
      <w:r w:rsidRPr="008C634D">
        <w:rPr>
          <w:rFonts w:ascii="Times New Roman" w:eastAsia="Calibri" w:hAnsi="Times New Roman" w:cs="Times New Roman"/>
        </w:rPr>
        <w:t>40</w:t>
      </w:r>
      <w:r w:rsidRPr="008C634D">
        <w:rPr>
          <w:rFonts w:ascii="Times New Roman" w:eastAsia="Calibri" w:hAnsi="Times New Roman" w:cs="Times New Roman"/>
          <w:lang w:val="en-US"/>
        </w:rPr>
        <w:t>K</w:t>
      </w:r>
      <w:r w:rsidRPr="008C634D">
        <w:rPr>
          <w:rFonts w:ascii="Times New Roman" w:eastAsia="Calibri" w:hAnsi="Times New Roman" w:cs="Times New Roman"/>
        </w:rPr>
        <w:t>20</w:t>
      </w:r>
      <w:r w:rsidRPr="008C634D">
        <w:rPr>
          <w:rFonts w:ascii="Times New Roman" w:eastAsia="Calibri" w:hAnsi="Times New Roman" w:cs="Times New Roman"/>
          <w:lang w:val="en-US"/>
        </w:rPr>
        <w:t>S</w:t>
      </w:r>
      <w:r w:rsidRPr="008C634D">
        <w:rPr>
          <w:rFonts w:ascii="Times New Roman" w:eastAsia="Calibri" w:hAnsi="Times New Roman" w:cs="Times New Roman"/>
        </w:rPr>
        <w:t>029516, г/нХ474ЕЕ123; д-к: Маслаков Е.А., основ-пост. от 28.07.2022, н/ц: 972000 руб., з/к: 145800 руб., шаг торгов 4900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Pr="00057320" w:rsidRDefault="00730F20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057320">
        <w:rPr>
          <w:rFonts w:ascii="Times New Roman" w:eastAsia="Calibri" w:hAnsi="Times New Roman" w:cs="Times New Roman"/>
          <w:b/>
        </w:rPr>
        <w:t>По Лотам №№1-2 заявки на участие в аукционе принимаются с 00:00-</w:t>
      </w:r>
      <w:r w:rsidR="008C634D" w:rsidRPr="00057320">
        <w:rPr>
          <w:rFonts w:ascii="Times New Roman" w:eastAsia="Calibri" w:hAnsi="Times New Roman" w:cs="Times New Roman"/>
          <w:b/>
        </w:rPr>
        <w:t>30.09.</w:t>
      </w:r>
      <w:r w:rsidRPr="00057320">
        <w:rPr>
          <w:rFonts w:ascii="Times New Roman" w:eastAsia="Calibri" w:hAnsi="Times New Roman" w:cs="Times New Roman"/>
          <w:b/>
        </w:rPr>
        <w:t>2022 г., по 16:00-</w:t>
      </w:r>
      <w:r w:rsidR="00DE79BD" w:rsidRPr="00057320">
        <w:rPr>
          <w:rFonts w:ascii="Times New Roman" w:eastAsia="Calibri" w:hAnsi="Times New Roman" w:cs="Times New Roman"/>
          <w:b/>
        </w:rPr>
        <w:t>21</w:t>
      </w:r>
      <w:r w:rsidR="008C634D" w:rsidRPr="00057320">
        <w:rPr>
          <w:rFonts w:ascii="Times New Roman" w:eastAsia="Calibri" w:hAnsi="Times New Roman" w:cs="Times New Roman"/>
          <w:b/>
        </w:rPr>
        <w:t>.10.</w:t>
      </w:r>
      <w:r w:rsidRPr="00057320">
        <w:rPr>
          <w:rFonts w:ascii="Times New Roman" w:eastAsia="Calibri" w:hAnsi="Times New Roman" w:cs="Times New Roman"/>
          <w:b/>
        </w:rPr>
        <w:t xml:space="preserve">2022 г. Задаток необходимо внести не позднее </w:t>
      </w:r>
      <w:r w:rsidR="00DE79BD" w:rsidRPr="00057320">
        <w:rPr>
          <w:rFonts w:ascii="Times New Roman" w:eastAsia="Calibri" w:hAnsi="Times New Roman" w:cs="Times New Roman"/>
          <w:b/>
        </w:rPr>
        <w:t>21</w:t>
      </w:r>
      <w:r w:rsidR="008C634D" w:rsidRPr="00057320">
        <w:rPr>
          <w:rFonts w:ascii="Times New Roman" w:eastAsia="Calibri" w:hAnsi="Times New Roman" w:cs="Times New Roman"/>
          <w:b/>
        </w:rPr>
        <w:t>.10.</w:t>
      </w:r>
      <w:r w:rsidRPr="00057320">
        <w:rPr>
          <w:rFonts w:ascii="Times New Roman" w:eastAsia="Calibri" w:hAnsi="Times New Roman" w:cs="Times New Roman"/>
          <w:b/>
        </w:rPr>
        <w:t>2022 г. Подведение итогов приема заявок осуществляется комиссией</w:t>
      </w:r>
      <w:r w:rsidR="008C634D" w:rsidRPr="00057320">
        <w:rPr>
          <w:rFonts w:ascii="Times New Roman" w:eastAsia="Calibri" w:hAnsi="Times New Roman" w:cs="Times New Roman"/>
          <w:b/>
        </w:rPr>
        <w:t xml:space="preserve"> 24.10.</w:t>
      </w:r>
      <w:r w:rsidRPr="00057320">
        <w:rPr>
          <w:rFonts w:ascii="Times New Roman" w:eastAsia="Calibri" w:hAnsi="Times New Roman" w:cs="Times New Roman"/>
          <w:b/>
        </w:rPr>
        <w:t>2022 г. с 15:00 ч. и оформляется протоколом. Торги состоятся:</w:t>
      </w:r>
      <w:r w:rsidR="008C634D" w:rsidRPr="00057320">
        <w:rPr>
          <w:rFonts w:ascii="Times New Roman" w:eastAsia="Calibri" w:hAnsi="Times New Roman" w:cs="Times New Roman"/>
          <w:b/>
        </w:rPr>
        <w:t xml:space="preserve"> 26.10.</w:t>
      </w:r>
      <w:r w:rsidRPr="00057320">
        <w:rPr>
          <w:rFonts w:ascii="Times New Roman" w:eastAsia="Calibri" w:hAnsi="Times New Roman" w:cs="Times New Roman"/>
          <w:b/>
        </w:rPr>
        <w:t>2022 г., с 10:00 ч.</w:t>
      </w:r>
    </w:p>
    <w:p w:rsid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Default="00730F20" w:rsidP="00057320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Лот№1(залог, арест, повт)-ТС КАДИЛЛАК GMT 166 (SRX)-2012 г.в., VIN-XWFFN9E51C0000174, г/н: М747ВМ50, д-к: Зайцев Д.О., основ-пост. от 27.06.2022, н/ц: 730150 руб., з/к: 109550 руб., шаг торгов 3700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057320">
      <w:pPr>
        <w:pStyle w:val="a6"/>
        <w:ind w:left="-284"/>
        <w:jc w:val="both"/>
        <w:rPr>
          <w:rFonts w:ascii="Times New Roman" w:hAnsi="Times New Roman"/>
        </w:rPr>
      </w:pPr>
    </w:p>
    <w:p w:rsidR="00D90D23" w:rsidRPr="00057320" w:rsidRDefault="008C634D" w:rsidP="00057320">
      <w:pPr>
        <w:pStyle w:val="a6"/>
        <w:ind w:left="-284"/>
        <w:jc w:val="both"/>
        <w:rPr>
          <w:rFonts w:ascii="Times New Roman" w:hAnsi="Times New Roman"/>
          <w:b/>
        </w:rPr>
      </w:pPr>
      <w:r w:rsidRPr="00057320">
        <w:rPr>
          <w:rFonts w:ascii="Times New Roman" w:eastAsia="Calibri" w:hAnsi="Times New Roman" w:cs="Times New Roman"/>
          <w:b/>
        </w:rPr>
        <w:t xml:space="preserve">Заявки на участие в аукционе принимаются с </w:t>
      </w:r>
      <w:r w:rsidR="00DE79BD" w:rsidRPr="00057320">
        <w:rPr>
          <w:rFonts w:ascii="Times New Roman" w:eastAsia="Calibri" w:hAnsi="Times New Roman" w:cs="Times New Roman"/>
          <w:b/>
        </w:rPr>
        <w:t>00:00-30.09.2022 г., по 16:00-21</w:t>
      </w:r>
      <w:r w:rsidRPr="00057320">
        <w:rPr>
          <w:rFonts w:ascii="Times New Roman" w:eastAsia="Calibri" w:hAnsi="Times New Roman" w:cs="Times New Roman"/>
          <w:b/>
        </w:rPr>
        <w:t>.10.2022 г. Задаток необходимо вне</w:t>
      </w:r>
      <w:r w:rsidR="00DE79BD" w:rsidRPr="00057320">
        <w:rPr>
          <w:rFonts w:ascii="Times New Roman" w:eastAsia="Calibri" w:hAnsi="Times New Roman" w:cs="Times New Roman"/>
          <w:b/>
        </w:rPr>
        <w:t>сти не позднее 21</w:t>
      </w:r>
      <w:r w:rsidRPr="00057320">
        <w:rPr>
          <w:rFonts w:ascii="Times New Roman" w:eastAsia="Calibri" w:hAnsi="Times New Roman" w:cs="Times New Roman"/>
          <w:b/>
        </w:rPr>
        <w:t>.10.2022 г. Подведение итогов приема заявок осуществляется комиссией 24.10.2022 г. с 15:00 ч. и оформляется протоколом. Торги состоятся: 26.10.2022 г., с 11:00 ч.</w:t>
      </w:r>
      <w:r w:rsidRPr="00057320">
        <w:rPr>
          <w:rFonts w:ascii="Times New Roman" w:hAnsi="Times New Roman"/>
          <w:b/>
        </w:rPr>
        <w:t xml:space="preserve"> </w:t>
      </w:r>
      <w:bookmarkStart w:id="0" w:name="_GoBack"/>
      <w:bookmarkEnd w:id="0"/>
    </w:p>
    <w:p w:rsidR="00057320" w:rsidRPr="00057320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57320" w:rsidRPr="00E70091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091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</w:t>
      </w:r>
      <w:r w:rsidRPr="00E70091">
        <w:rPr>
          <w:rFonts w:ascii="Times New Roman" w:eastAsia="Calibri" w:hAnsi="Times New Roman" w:cs="Times New Roman"/>
        </w:rPr>
        <w:lastRenderedPageBreak/>
        <w:t xml:space="preserve">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E70091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E70091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E70091">
        <w:rPr>
          <w:rFonts w:ascii="Times New Roman" w:eastAsia="Calibri" w:hAnsi="Times New Roman" w:cs="Times New Roman"/>
        </w:rPr>
        <w:t>недв</w:t>
      </w:r>
      <w:proofErr w:type="spellEnd"/>
      <w:r w:rsidRPr="00E70091">
        <w:rPr>
          <w:rFonts w:ascii="Times New Roman" w:eastAsia="Calibri" w:hAnsi="Times New Roman" w:cs="Times New Roman"/>
        </w:rPr>
        <w:t>. им-</w:t>
      </w:r>
      <w:proofErr w:type="spellStart"/>
      <w:r w:rsidRPr="00E70091">
        <w:rPr>
          <w:rFonts w:ascii="Times New Roman" w:eastAsia="Calibri" w:hAnsi="Times New Roman" w:cs="Times New Roman"/>
        </w:rPr>
        <w:t>ва</w:t>
      </w:r>
      <w:proofErr w:type="spellEnd"/>
      <w:r w:rsidRPr="00E70091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</w:t>
      </w:r>
      <w:r w:rsidRPr="00E70091">
        <w:rPr>
          <w:rFonts w:ascii="Times New Roman" w:eastAsia="Calibri" w:hAnsi="Times New Roman" w:cs="Times New Roman"/>
        </w:rPr>
        <w:lastRenderedPageBreak/>
        <w:t>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p w:rsidR="00057320" w:rsidRPr="00E70091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Pr="008C634D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sectPr w:rsidR="00057320" w:rsidRPr="008C634D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87C27"/>
    <w:rsid w:val="000B1895"/>
    <w:rsid w:val="000B3207"/>
    <w:rsid w:val="000C2EC5"/>
    <w:rsid w:val="000C3A5B"/>
    <w:rsid w:val="000C5CE0"/>
    <w:rsid w:val="000D0AE6"/>
    <w:rsid w:val="000D2047"/>
    <w:rsid w:val="000E1246"/>
    <w:rsid w:val="000E147D"/>
    <w:rsid w:val="000E6D9C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50C58"/>
    <w:rsid w:val="001605A7"/>
    <w:rsid w:val="00173B3E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F6EA7"/>
    <w:rsid w:val="00501686"/>
    <w:rsid w:val="005045E9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2824"/>
    <w:rsid w:val="005A63E9"/>
    <w:rsid w:val="005C208F"/>
    <w:rsid w:val="005C3C04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B2A77"/>
    <w:rsid w:val="006B2EE4"/>
    <w:rsid w:val="006B4800"/>
    <w:rsid w:val="006C5E6A"/>
    <w:rsid w:val="006E47B5"/>
    <w:rsid w:val="006F08F6"/>
    <w:rsid w:val="006F09BA"/>
    <w:rsid w:val="00704ABF"/>
    <w:rsid w:val="00704EBC"/>
    <w:rsid w:val="00705FA3"/>
    <w:rsid w:val="007238BB"/>
    <w:rsid w:val="00730F20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51EDC"/>
    <w:rsid w:val="00855901"/>
    <w:rsid w:val="00862D6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F778C"/>
    <w:rsid w:val="00A15531"/>
    <w:rsid w:val="00A158F0"/>
    <w:rsid w:val="00A22767"/>
    <w:rsid w:val="00A264F7"/>
    <w:rsid w:val="00A34406"/>
    <w:rsid w:val="00A36008"/>
    <w:rsid w:val="00A4239A"/>
    <w:rsid w:val="00A430BF"/>
    <w:rsid w:val="00A66C25"/>
    <w:rsid w:val="00A72CB7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550E"/>
    <w:rsid w:val="00AF0801"/>
    <w:rsid w:val="00AF1C76"/>
    <w:rsid w:val="00AF2E30"/>
    <w:rsid w:val="00B11B86"/>
    <w:rsid w:val="00B33CA7"/>
    <w:rsid w:val="00B35B4C"/>
    <w:rsid w:val="00B52B21"/>
    <w:rsid w:val="00B72E08"/>
    <w:rsid w:val="00B774D4"/>
    <w:rsid w:val="00B80C27"/>
    <w:rsid w:val="00B946F7"/>
    <w:rsid w:val="00BA3BE0"/>
    <w:rsid w:val="00BC4524"/>
    <w:rsid w:val="00BC61EA"/>
    <w:rsid w:val="00BD7ED6"/>
    <w:rsid w:val="00BE123E"/>
    <w:rsid w:val="00C05C98"/>
    <w:rsid w:val="00C1126A"/>
    <w:rsid w:val="00C27020"/>
    <w:rsid w:val="00C308F6"/>
    <w:rsid w:val="00C40BDB"/>
    <w:rsid w:val="00C41656"/>
    <w:rsid w:val="00C41771"/>
    <w:rsid w:val="00C536CC"/>
    <w:rsid w:val="00C55D63"/>
    <w:rsid w:val="00C61F90"/>
    <w:rsid w:val="00C660AD"/>
    <w:rsid w:val="00C71686"/>
    <w:rsid w:val="00C83746"/>
    <w:rsid w:val="00C857DE"/>
    <w:rsid w:val="00C86890"/>
    <w:rsid w:val="00C86CE8"/>
    <w:rsid w:val="00C94A1A"/>
    <w:rsid w:val="00CC0F57"/>
    <w:rsid w:val="00CD1336"/>
    <w:rsid w:val="00CD3A08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93DAD"/>
    <w:rsid w:val="00DA2E33"/>
    <w:rsid w:val="00DD4D90"/>
    <w:rsid w:val="00DD64A1"/>
    <w:rsid w:val="00DE79BD"/>
    <w:rsid w:val="00E00502"/>
    <w:rsid w:val="00E42681"/>
    <w:rsid w:val="00E4784A"/>
    <w:rsid w:val="00E4798F"/>
    <w:rsid w:val="00E51C88"/>
    <w:rsid w:val="00E56223"/>
    <w:rsid w:val="00E70091"/>
    <w:rsid w:val="00E730DC"/>
    <w:rsid w:val="00E737E5"/>
    <w:rsid w:val="00E93E00"/>
    <w:rsid w:val="00EA6819"/>
    <w:rsid w:val="00EB198B"/>
    <w:rsid w:val="00EB2431"/>
    <w:rsid w:val="00EE5F2C"/>
    <w:rsid w:val="00F05243"/>
    <w:rsid w:val="00F2507D"/>
    <w:rsid w:val="00F45229"/>
    <w:rsid w:val="00F71BFC"/>
    <w:rsid w:val="00F8472A"/>
    <w:rsid w:val="00F932DB"/>
    <w:rsid w:val="00F95BC3"/>
    <w:rsid w:val="00FA2B1E"/>
    <w:rsid w:val="00FA3228"/>
    <w:rsid w:val="00FB04F9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1997B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293D4-EE8D-471A-B738-59487ACCB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2022-09-14T13:03:00Z</cp:lastPrinted>
  <dcterms:created xsi:type="dcterms:W3CDTF">2022-09-21T07:56:00Z</dcterms:created>
  <dcterms:modified xsi:type="dcterms:W3CDTF">2022-09-21T07:56:00Z</dcterms:modified>
</cp:coreProperties>
</file>