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14DC4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r w:rsidR="00020EC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имферополь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241C69" w:rsidRDefault="00241C69" w:rsidP="00241C69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Межрегиональное территориальное Управление Федерального агентства по управлению государственным имуществом в Республике Крым и городе Севастополе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(далее - МТУ Росимущества в Республике Крым и городе Севастополе), в лице Общества с ограниченной ответственностью «МАИР»,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действующее на основании Государственного контракта от 24.09.2019 №ЭА-001 и доверенности от 04.10.2019 №И-Д/280, в лице Генерального директора Пак Владимира Леонидовича, действующего на основании Устава,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одной стороны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="00ED5470"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ED5470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именуемый(ая)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условиями настоящего договора Претендент для участия в торгах по продаже арестованного имущества, принадлежащего должнику </w:t>
      </w:r>
      <w:r w:rsidRPr="00B012F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________________________________________________________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проводимых Организатором торгов «___» ______________, перечисляет денежные средства в размере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______________ (___________________________________________________________________________________ ____________________________________________________________________________________________) 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</w:t>
      </w:r>
      <w:r w:rsidR="00A85FEA" w:rsidRPr="00A85FE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МТУ Росимущества в Республике Крым и городе Севастополе</w:t>
      </w:r>
      <w:r w:rsidR="00A85FEA" w:rsidRP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принимает задаток на с</w:t>
      </w:r>
      <w:r w:rsidR="00A85FEA">
        <w:rPr>
          <w:rFonts w:ascii="Times New Roman" w:eastAsia="Times New Roman" w:hAnsi="Times New Roman" w:cs="Times New Roman"/>
          <w:sz w:val="20"/>
          <w:szCs w:val="20"/>
          <w:lang w:eastAsia="ru-RU"/>
        </w:rPr>
        <w:t>ледующие реквизиты: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5FEA"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получатель: МТУ Росимущества в Республике Крым и городе Севастополе, л/с 05751F93040, 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</w:t>
      </w:r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ИНН 9102249875  КПП 910201001, р/с 40302810635101000001 в Отделение по Республике Крым Южного главного управления Центрального банка Российской Федерации, БИК 043510001</w:t>
      </w:r>
      <w:r w:rsidR="00A85FE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, ОКТМО </w:t>
      </w:r>
      <w:r w:rsidR="0079240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35701000, КБК 0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арестованного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 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Обязательства по оплате задатка должны быть исполнены претендентом лично. Непоступление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A34D94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2.4.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средств в соответствии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с даты оформления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 В случае если Претендент участвовал в торгах, но не выиграл их,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 В случае отзыва Претендентом заявки на участие в торгах до момента приобретения им статуса участника торгов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обязуется возвратить сумму внесенного Заявителем задатка в течение 5 (пяти) рабочих дней со дня поступления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от Претендента уведомления об отзыве заявки.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несостоявшимися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3.6. В случае отмены торгов по продаже Имущества </w:t>
      </w:r>
      <w:r w:rsidR="00020EC8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</w:t>
      </w:r>
      <w:r w:rsidR="00020EC8"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14DC4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3.8. Внесенный Претендентом Задаток засчитывается в счет оплаты приобретаемого на торгах Имущества при подписании в установленном порядке Протокола о результатах торгов (Договор купли-продажи заключается в порядке и сроки, установленные п. 11 ст. 89 ФЗ «Об исполнительном производстве»).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14DC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14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14DC4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28488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4438D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Росимущества в Республике Крым и городе Севастополе, л/с 05751F93040, р/с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ED5470" w:rsidRPr="00F80D6B" w:rsidRDefault="00ED5470" w:rsidP="00E14DC4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241C69" w:rsidRPr="00241C69" w:rsidRDefault="00241C69" w:rsidP="00241C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Юр. адрес: 295011, РФ, Республика Крым, г. Симферополь, ул. Пушкина, 4/7 литер В, офис 22-А</w:t>
            </w:r>
          </w:p>
          <w:p w:rsidR="00241C69" w:rsidRPr="00241C69" w:rsidRDefault="00241C69" w:rsidP="00241C69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241C69" w:rsidRPr="00241C69" w:rsidRDefault="00241C69" w:rsidP="00241C6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241C69" w:rsidP="00241C69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1C6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14D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/>
    <w:p w:rsidR="00241C69" w:rsidRDefault="00241C69"/>
    <w:p w:rsidR="00241C69" w:rsidRDefault="00241C69"/>
    <w:p w:rsidR="00241C69" w:rsidRPr="00F80D6B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ЗАЯВКА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>на участие в торгах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241C69" w:rsidRPr="00F80D6B" w:rsidRDefault="00241C69" w:rsidP="00241C69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      1. Ознакомившись с извещением о проведении торгов по продаже арестованного имущества, </w:t>
      </w:r>
      <w:r w:rsidRPr="00F80D6B">
        <w:rPr>
          <w:rFonts w:ascii="Times New Roman" w:eastAsia="Times New Roman" w:hAnsi="Times New Roman" w:cs="Times New Roman"/>
          <w:color w:val="000000"/>
          <w:sz w:val="20"/>
          <w:szCs w:val="20"/>
          <w:lang w:val="x-none" w:eastAsia="x-none"/>
        </w:rPr>
        <w:t xml:space="preserve">принадлежащего должнику 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__________________________</w:t>
      </w:r>
      <w:r w:rsidRPr="00EA11B9">
        <w:rPr>
          <w:rFonts w:ascii="Times New Roman" w:eastAsia="Times New Roman" w:hAnsi="Times New Roman" w:cs="Times New Roman"/>
          <w:b/>
          <w:i/>
          <w:sz w:val="20"/>
          <w:szCs w:val="20"/>
          <w:lang w:val="x-none" w:eastAsia="x-none"/>
        </w:rPr>
        <w:t xml:space="preserve">,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 xml:space="preserve">лот № 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eastAsia="x-none"/>
        </w:rPr>
        <w:t>__________</w:t>
      </w:r>
      <w:r w:rsidRPr="00EA11B9">
        <w:rPr>
          <w:rFonts w:ascii="Times New Roman" w:eastAsia="Times New Roman" w:hAnsi="Times New Roman" w:cs="Times New Roman"/>
          <w:b/>
          <w:bCs/>
          <w:sz w:val="20"/>
          <w:szCs w:val="20"/>
          <w:lang w:val="x-none" w:eastAsia="x-none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val="x-none" w:eastAsia="x-none"/>
        </w:rPr>
        <w:t xml:space="preserve"> 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Имущество расположено по адресу ___________________________________________________________</w:t>
      </w:r>
    </w:p>
    <w:p w:rsidR="00241C69" w:rsidRPr="00F80D6B" w:rsidRDefault="00241C69" w:rsidP="00241C6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val="x-none" w:eastAsia="zh-CN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val="x-none" w:eastAsia="x-none"/>
        </w:rPr>
        <w:t>Минимальная начальная цена _________________________ рублей</w:t>
      </w:r>
      <w:r w:rsidRPr="00F80D6B">
        <w:rPr>
          <w:rFonts w:ascii="Times New Roman" w:eastAsia="SimSun" w:hAnsi="Times New Roman" w:cs="Times New Roman"/>
          <w:sz w:val="20"/>
          <w:szCs w:val="20"/>
          <w:lang w:val="x-none" w:eastAsia="zh-CN"/>
        </w:rPr>
        <w:t>.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опубликованным в газете «_____________________» № _____ от _______________, в соответствии со ст.ст. 447-448 ГК РФ и ст.ст. 89-92 Федерального закона «Об исполнительном производстве» от 02.10.2007 № 229-ФЗ, а также изучив предмет торгов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«Заявитель»), просит принять настоящую заявку на участие в торгах, проводимых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Межрегиональн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территориальн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ым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ем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Федерального агентства по управлению государственным имуществом в Республике Крым и городе Севастополе (далее 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-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МТУ Росимущества в Республике Крым и городе Севастополе)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Общества с ограниченной ответственностью «МАИР»</w:t>
      </w:r>
      <w:r w:rsidRPr="00612B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альнейшем «Организатор торгов»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Аукцион состоится: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____________________.20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в 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час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 Подавая настоящую заявку на участие в торгах Заявитель обязуется соблюдать условия проведения торгов, содержащиеся в указанном извещении о проведении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 Настоящим Заявитель подтверждает, что он ознакомлен с условиями договора купли-продажи имущества и иными условиями участия в торгах, указанными в информационном сообщении, и принимает их полностью.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4. В случае признания победителем аукциона Заявитель обязуется: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>- заключить с организатором торгов договор купли-продажи  (с условиями проекта договора ознакомлен, обязанности по договору принимаю в полном объеме) в срок и на условиях, установленных информационным сообщением и проектом договора.</w:t>
      </w:r>
    </w:p>
    <w:p w:rsidR="00241C69" w:rsidRPr="00F80D6B" w:rsidRDefault="00241C69" w:rsidP="00241C69">
      <w:pPr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80D6B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-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ar-SA"/>
        </w:rPr>
        <w:t>оплатить имущество по цене, в порядке и сроки, установленные договором купли-продажи (протоколом о результатах торгов).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5. Заявитель осведомлен о том, что выставленное на торги иму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щество продается на основании  </w:t>
      </w:r>
      <w:r w:rsidRPr="00817BA4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согласен с тем, что: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Имущество продается в том виде, комплектности и состоянии, в котором оно есть. Проданное на торгах имущество возврату не подлежит. Организатор торгов не несет ответственности за качество проданного имущества;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Организатор торгов не несет ответственности за ущерб, который может быть причинен Заявителю отменой торгов или снятием с торгов части имущества (независимо от времени до начала проведения торгов), а также приостановлением организации и проведения торгов в случае, если данные действия осуществлены во исполнение поступившего от государственного органа постановления об отложении, приостановлении или прекращении исполнительного производства, либо уведомления об отмене решения суда о конфискации имущества, а также в иных предусмотренных федеральным законодательством и иными нормативными правовыми актами случаях отзыва государственным органом заявки на реализацию имущества или уменьшения объема (количества) выставленного на торги имущества.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п. 4 ст. 9 Федерального закона «О персональных данных» от 27.07.2006 года № 152-ФЗ, даю согласие на обработку моих персональных данных (Ф.И.О., дата и место рождения, адрес, паспортные данные) в целях оформления документов для участия в торгах, т.е. на совершение действий, предусмотренных Федеральным законом «О персональных данных» от 27.07.2006 года № 152-ФЗ. 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241C69" w:rsidRPr="00406336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 Заявитель осведомлен о том, что он вправе отозвать настоящую заявку до момента приобретения им статуса участника торгов и что при этом сумма внесенного задатка возвращается Заявителю в порядке, установленном пунктом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3.4 Договора о задатке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7. Место нахождения и банковские реквизиты Заявителя: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ru-RU"/>
        </w:rPr>
        <w:t>______________________________________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_____________________________________________________________ </w:t>
      </w:r>
    </w:p>
    <w:p w:rsid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</w:t>
      </w:r>
      <w:r w:rsidRPr="00F80D6B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</w:p>
    <w:p w:rsidR="00241C69" w:rsidRPr="00F80D6B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241C69" w:rsidRPr="00F80D6B" w:rsidRDefault="00241C69" w:rsidP="00241C69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Заявителя (уполномоченного представителя Заявителя)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_______________________/___________________________________________________________________/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Заявка принята Организатором торгов.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Время и дата принятия заявки: час. ___ мин. ___   _____________.20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241C69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Регистрационный номер заявки: № ________________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 уполномоченного лица Организатора торгов</w:t>
      </w:r>
    </w:p>
    <w:p w:rsidR="00241C69" w:rsidRPr="00F80D6B" w:rsidRDefault="00241C69" w:rsidP="00241C6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_______________________/_______________________/</w:t>
      </w:r>
    </w:p>
    <w:p w:rsidR="00241C69" w:rsidRDefault="00241C69" w:rsidP="00241C69"/>
    <w:p w:rsidR="00241C69" w:rsidRPr="00241C69" w:rsidRDefault="00241C69" w:rsidP="00241C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41C6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ОБРАЗЕЦ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МТУ Федерального агентства по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управлению государственным имуществом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Республике Крым и г. Севастополь  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C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_______________________________________________</w:t>
      </w: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1C69" w:rsidRPr="00241C69" w:rsidRDefault="00241C69" w:rsidP="00241C6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41C6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ЗАЯВЛЕНИЕ</w:t>
      </w:r>
    </w:p>
    <w:p w:rsidR="00241C69" w:rsidRPr="00241C69" w:rsidRDefault="00241C69" w:rsidP="00241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_______________________________________________________________, 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Паспортные данные 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прошу Вас вернуть задаток (денежные средства) в размере: сумма цифрами (сумма прописью),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перечисленный по платежному поручению дата      № _______(копия прилагается) на указанные  реквизиты: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ФИО/наименование получателя (полностью)______________________________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Расчетный счет получателя 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 получателя 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 банка/ ИНН получателя (юр.лицо)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 банка/ КПП получателя (юр.лицо) 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Корреспондентский счет 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БИК банка ________________________________________________________</w:t>
      </w:r>
    </w:p>
    <w:p w:rsidR="00241C69" w:rsidRPr="00241C69" w:rsidRDefault="00241C69" w:rsidP="00241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Копия реквизитов, заверенная банком, прилагается*.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физических лиц</w:t>
      </w:r>
    </w:p>
    <w:p w:rsidR="00241C69" w:rsidRPr="00241C69" w:rsidRDefault="00241C69" w:rsidP="00241C69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41C6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*для индивидуальных предпринимателей на бланке (при наличии), с печатью (при наличии), дата, оригинальная подпись.</w:t>
      </w:r>
    </w:p>
    <w:p w:rsidR="00241C69" w:rsidRDefault="00241C69" w:rsidP="00241C69"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________________201</w:t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Pr="00241C6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__ г.</w:t>
      </w:r>
    </w:p>
    <w:sectPr w:rsidR="00241C69" w:rsidSect="00E14DC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F61" w:rsidRDefault="00282F61">
      <w:pPr>
        <w:spacing w:after="0" w:line="240" w:lineRule="auto"/>
      </w:pPr>
      <w:r>
        <w:separator/>
      </w:r>
    </w:p>
  </w:endnote>
  <w:endnote w:type="continuationSeparator" w:id="0">
    <w:p w:rsidR="00282F61" w:rsidRDefault="00282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14DC4" w:rsidRDefault="00E14DC4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E14DC4" w:rsidRDefault="00E14DC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F61" w:rsidRDefault="00282F61">
      <w:pPr>
        <w:spacing w:after="0" w:line="240" w:lineRule="auto"/>
      </w:pPr>
      <w:r>
        <w:separator/>
      </w:r>
    </w:p>
  </w:footnote>
  <w:footnote w:type="continuationSeparator" w:id="0">
    <w:p w:rsidR="00282F61" w:rsidRDefault="00282F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14DC4" w:rsidRDefault="00E14DC4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C4" w:rsidRDefault="00E14DC4">
    <w:pPr>
      <w:pStyle w:val="3"/>
      <w:framePr w:wrap="around" w:vAnchor="text" w:hAnchor="margin" w:xAlign="center" w:y="1"/>
      <w:rPr>
        <w:rStyle w:val="a5"/>
      </w:rPr>
    </w:pPr>
  </w:p>
  <w:p w:rsidR="00E14DC4" w:rsidRDefault="00E14DC4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43FA1"/>
    <w:multiLevelType w:val="hybridMultilevel"/>
    <w:tmpl w:val="CBC4D2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020EC8"/>
    <w:rsid w:val="00241C69"/>
    <w:rsid w:val="00282F61"/>
    <w:rsid w:val="00284884"/>
    <w:rsid w:val="002D16A9"/>
    <w:rsid w:val="004438DA"/>
    <w:rsid w:val="005253FE"/>
    <w:rsid w:val="00694B5F"/>
    <w:rsid w:val="0079240C"/>
    <w:rsid w:val="008E2A6B"/>
    <w:rsid w:val="00A34D94"/>
    <w:rsid w:val="00A85FEA"/>
    <w:rsid w:val="00B5515A"/>
    <w:rsid w:val="00E14DC4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9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2302</Words>
  <Characters>13125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9</cp:revision>
  <cp:lastPrinted>2020-01-21T06:25:00Z</cp:lastPrinted>
  <dcterms:created xsi:type="dcterms:W3CDTF">2019-06-15T15:08:00Z</dcterms:created>
  <dcterms:modified xsi:type="dcterms:W3CDTF">2020-01-21T06:25:00Z</dcterms:modified>
</cp:coreProperties>
</file>