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ДОГОВОР № _____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 арестованного имущества на торгах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г. С</w:t>
      </w:r>
      <w:r w:rsidR="003803D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имферополь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«___» 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8A7867" w:rsidRDefault="00C227CF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C227C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Межрегиональное территориальное Управление Федерального агентства по управлению государственным имуществом в Республике Крым и городе Севастополе (далее - МТУ Росимущества в Республике Крым и городе Севастополе), </w:t>
      </w:r>
      <w:r w:rsidRPr="00C227C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именуемое в дальнейшем «Продавец», в лице Общества с ограниченной ответственностью «МАИР», действующее на основании Государственного контракта </w:t>
      </w:r>
      <w:r w:rsidR="00C5334D" w:rsidRPr="00C5334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от 07.02.2020 №01/20 и доверенности от 07.02.2020 №И-Д/416</w:t>
      </w:r>
      <w:r w:rsidRPr="00C227C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в лице Генерального директора Пак Владимира Леонидовича, действующего на основании</w:t>
      </w:r>
      <w:proofErr w:type="gramEnd"/>
      <w:r w:rsidRPr="00C227C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Устава</w:t>
      </w:r>
      <w:r w:rsidR="008A786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с одной стороны, и </w:t>
      </w:r>
      <w:r w:rsidR="008A786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___________________________</w:t>
      </w:r>
      <w:r w:rsidR="00B97563" w:rsidRPr="00B9756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</w:t>
      </w:r>
      <w:r w:rsidR="008A786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="008A786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именуемый(ая)  в дальнейшем «Покупатель», с другой стороны, совместно именуемые Стороны, заключили настоящий договор о нижеследующем: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___________________________________________________________________________________________ ___________________________________________________________________________________________. 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_____________________________________________________________________. </w:t>
      </w:r>
    </w:p>
    <w:p w:rsidR="008A7867" w:rsidRPr="00F80D6B" w:rsidRDefault="008A7867" w:rsidP="008A7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Pr="00F80D6B">
        <w:rPr>
          <w:rFonts w:ascii="Times New Roman" w:hAnsi="Times New Roman" w:cs="Times New Roman"/>
          <w:sz w:val="20"/>
          <w:szCs w:val="20"/>
        </w:rPr>
        <w:t>.</w:t>
      </w:r>
    </w:p>
    <w:p w:rsidR="008A7867" w:rsidRPr="00F80D6B" w:rsidRDefault="008A7867" w:rsidP="008A78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 (_________________) рублей 00 копеек.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8A7867" w:rsidRPr="00F80D6B" w:rsidRDefault="008A7867" w:rsidP="008A7867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2.2. Оплата имущества произведена в течение пяти дней с момента подписания протокола о результатах проведения торгов по лоту № ____ по продаже арестованного имущества от ______________ на счет </w:t>
      </w:r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Республике Крым и городе Севастополе, л/с 05751F93040, р/с 40302810635101000001 в Отделение по Республике Крым Южного главного управления Центрального банка Российской Федерации, БИК 043510001</w:t>
      </w:r>
      <w:r w:rsid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, </w:t>
      </w:r>
      <w:r w:rsidR="00305E23" w:rsidRP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ОКТМО 35701000, КБК 0.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Передача Продавцом и принятие его Покупателем осуществляется в момент подписания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sz w:val="20"/>
          <w:szCs w:val="20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Настоящий договор имеет силу акта приема-передачи имущества.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Имущество, являющееся предметом настоящего Договора, возврату не подлежит.</w:t>
      </w:r>
    </w:p>
    <w:p w:rsidR="008A7867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3.4. </w:t>
      </w: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в соответствии с действующим законодательством РФ.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 xml:space="preserve">  5.2. Стороны договорились, что </w:t>
      </w:r>
      <w:proofErr w:type="spellStart"/>
      <w:r w:rsidRPr="00F80D6B">
        <w:rPr>
          <w:rFonts w:ascii="Times New Roman" w:hAnsi="Times New Roman" w:cs="Times New Roman"/>
          <w:bCs/>
          <w:sz w:val="20"/>
          <w:szCs w:val="20"/>
        </w:rPr>
        <w:t>непоступление</w:t>
      </w:r>
      <w:proofErr w:type="spell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денежных сре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дств в сч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>ет оплаты Имущества в сумме и в сроки, указанные в разделе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(уполномоченным лицом Продавца)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  <w:r w:rsidRPr="00F80D6B">
        <w:rPr>
          <w:sz w:val="20"/>
          <w:szCs w:val="20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>Продавец также вправе требовать возмещения причиненных ему убытков.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lastRenderedPageBreak/>
        <w:t>5.3. Уклонение Покупателя от подписания настоящего Договора в течение более чем 5 рабочих дней со дня, когда в соответствии с п.11 ст.89 ФЗ «Об исполнительном производстве» допускается заключение договора купли-продажи, считается отказом Покупателя от его заключения. В этом случае Продавец вправе отказаться от исполнения своих обязательств по настоящему Договору, письменно уведомив об этом Покупателя. При этом Покупатель выплачивает Продавцу штраф в размере внесенного задатка.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задатка. Удержанная сумма денежных средств засчитывается в счет уплаты Пок</w:t>
      </w:r>
      <w:r>
        <w:rPr>
          <w:rFonts w:ascii="Times New Roman" w:hAnsi="Times New Roman" w:cs="Times New Roman"/>
          <w:bCs/>
          <w:sz w:val="20"/>
          <w:szCs w:val="20"/>
        </w:rPr>
        <w:t xml:space="preserve">упателем штрафа за неисполнение </w:t>
      </w:r>
      <w:r w:rsidRPr="00F80D6B">
        <w:rPr>
          <w:rFonts w:ascii="Times New Roman" w:hAnsi="Times New Roman" w:cs="Times New Roman"/>
          <w:bCs/>
          <w:sz w:val="20"/>
          <w:szCs w:val="20"/>
        </w:rPr>
        <w:t>обязанности по заключению договора и принятию Имущества. Возврат денежных средств осуществляется на основании письменного заявления Покупателя с указанием его банковских реквизитов, в течение 20 рабочих дней с момента получения заявления Продавцом. В случае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,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если денежные средства, оплаченные покупателем, на момент получения Продавцом его заявления о возврате денежных средств, перечислены Продавцом на депозитный счет подразделения (отдела) УФССП России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в Республике Крым и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ли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="003803D4" w:rsidRPr="00F80D6B">
        <w:rPr>
          <w:rFonts w:ascii="Times New Roman" w:hAnsi="Times New Roman" w:cs="Times New Roman"/>
          <w:bCs/>
          <w:sz w:val="20"/>
          <w:szCs w:val="20"/>
        </w:rPr>
        <w:t xml:space="preserve">УФССП России 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по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Севастопол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ю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 xml:space="preserve">и распределены в соответствии со ст.110 ФЗ «Об исполнительном производстве», возврат денежных средств осуществляется  Покупателем в судебном порядке. 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 xml:space="preserve">5.4.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8A7867" w:rsidRPr="00F80D6B" w:rsidRDefault="008A7867" w:rsidP="008A786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6.6. 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8A7867" w:rsidRPr="00F80D6B" w:rsidTr="00AF52E9">
        <w:trPr>
          <w:trHeight w:val="80"/>
          <w:jc w:val="center"/>
        </w:trPr>
        <w:tc>
          <w:tcPr>
            <w:tcW w:w="4891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B97563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ое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B975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«МАИР»</w:t>
            </w:r>
          </w:p>
          <w:p w:rsidR="00C227CF" w:rsidRDefault="00C227CF" w:rsidP="00C22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Юр. адрес: </w:t>
            </w:r>
            <w:r w:rsidR="00C15AF9"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29501</w:t>
            </w:r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15AF9"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РФ, Республика Крым, г. Симферополь, </w:t>
            </w:r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Объездная, дом</w:t>
            </w:r>
            <w:r w:rsidR="00C15AF9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4А, </w:t>
            </w:r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</w:t>
            </w:r>
            <w:proofErr w:type="gramStart"/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15AF9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="00C15AF9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помещение</w:t>
            </w:r>
            <w:r w:rsidR="00C15AF9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</w:p>
          <w:p w:rsidR="00C227CF" w:rsidRDefault="00C227CF" w:rsidP="00C227CF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9102251916, КПП 910201001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F80D6B" w:rsidRDefault="00C227CF" w:rsidP="00C22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___________________ В.Л. Пак</w:t>
            </w:r>
          </w:p>
        </w:tc>
        <w:tc>
          <w:tcPr>
            <w:tcW w:w="4884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8A7867" w:rsidRPr="00F80D6B" w:rsidTr="00AF52E9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16EAF" w:rsidRDefault="00316EAF" w:rsidP="00AF52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0" w:name="_GoBack"/>
                  <w:bookmarkEnd w:id="0"/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_______________ /________________/</w:t>
                  </w:r>
                </w:p>
              </w:tc>
            </w:tr>
          </w:tbl>
          <w:p w:rsidR="008A7867" w:rsidRPr="00F80D6B" w:rsidRDefault="008A7867" w:rsidP="00AF52E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A7867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7C21" w:rsidRDefault="00057C21"/>
    <w:sectPr w:rsidR="00057C21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79C" w:rsidRDefault="0064379C">
      <w:pPr>
        <w:spacing w:after="0" w:line="240" w:lineRule="auto"/>
      </w:pPr>
      <w:r>
        <w:separator/>
      </w:r>
    </w:p>
  </w:endnote>
  <w:endnote w:type="continuationSeparator" w:id="0">
    <w:p w:rsidR="0064379C" w:rsidRDefault="0064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64379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64379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79C" w:rsidRDefault="0064379C">
      <w:pPr>
        <w:spacing w:after="0" w:line="240" w:lineRule="auto"/>
      </w:pPr>
      <w:r>
        <w:separator/>
      </w:r>
    </w:p>
  </w:footnote>
  <w:footnote w:type="continuationSeparator" w:id="0">
    <w:p w:rsidR="0064379C" w:rsidRDefault="00643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64379C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64379C">
    <w:pPr>
      <w:pStyle w:val="3"/>
      <w:framePr w:wrap="around" w:vAnchor="text" w:hAnchor="margin" w:xAlign="center" w:y="1"/>
      <w:rPr>
        <w:rStyle w:val="a5"/>
      </w:rPr>
    </w:pPr>
  </w:p>
  <w:p w:rsidR="00BE23F6" w:rsidRDefault="0064379C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867"/>
    <w:rsid w:val="00000D46"/>
    <w:rsid w:val="00057C21"/>
    <w:rsid w:val="002111C4"/>
    <w:rsid w:val="00223D39"/>
    <w:rsid w:val="00305E23"/>
    <w:rsid w:val="00316EAF"/>
    <w:rsid w:val="003803D4"/>
    <w:rsid w:val="003C089F"/>
    <w:rsid w:val="004A09A5"/>
    <w:rsid w:val="005B7894"/>
    <w:rsid w:val="005E181F"/>
    <w:rsid w:val="0064379C"/>
    <w:rsid w:val="00876CFE"/>
    <w:rsid w:val="008A7867"/>
    <w:rsid w:val="00B97563"/>
    <w:rsid w:val="00C15AF9"/>
    <w:rsid w:val="00C227CF"/>
    <w:rsid w:val="00C5334D"/>
    <w:rsid w:val="00D85FE3"/>
    <w:rsid w:val="00E9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11</cp:revision>
  <cp:lastPrinted>2020-01-21T06:25:00Z</cp:lastPrinted>
  <dcterms:created xsi:type="dcterms:W3CDTF">2019-06-15T15:07:00Z</dcterms:created>
  <dcterms:modified xsi:type="dcterms:W3CDTF">2020-03-28T01:15:00Z</dcterms:modified>
</cp:coreProperties>
</file>